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9DBC">
      <w:pPr>
        <w:pStyle w:val="2"/>
        <w:spacing w:before="0" w:after="312" w:afterLines="100" w:line="560" w:lineRule="exact"/>
        <w:rPr>
          <w:rFonts w:ascii="Times New Roman" w:hAnsi="Times New Roman" w:eastAsia="方正小标宋_GBK"/>
          <w:b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四川省高等教育自学考试专业更换申请表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24"/>
        <w:gridCol w:w="220"/>
        <w:gridCol w:w="2048"/>
        <w:gridCol w:w="2314"/>
      </w:tblGrid>
      <w:tr w14:paraId="427B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0A62492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noWrap w:val="0"/>
            <w:vAlign w:val="center"/>
          </w:tcPr>
          <w:p w14:paraId="0A439AA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76063E7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 w14:paraId="3C13B16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6F75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00B3888E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noWrap w:val="0"/>
            <w:vAlign w:val="center"/>
          </w:tcPr>
          <w:p w14:paraId="021E5CC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57F6FF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noWrap w:val="0"/>
            <w:vAlign w:val="center"/>
          </w:tcPr>
          <w:p w14:paraId="6EFEB4D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60C1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7BE0CB86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noWrap w:val="0"/>
            <w:vAlign w:val="center"/>
          </w:tcPr>
          <w:p w14:paraId="36B19086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FE7C69E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noWrap w:val="0"/>
            <w:vAlign w:val="center"/>
          </w:tcPr>
          <w:p w14:paraId="797ED90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05B8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0E78BDD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noWrap w:val="0"/>
            <w:vAlign w:val="center"/>
          </w:tcPr>
          <w:p w14:paraId="78DC502E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D64472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noWrap w:val="0"/>
            <w:vAlign w:val="center"/>
          </w:tcPr>
          <w:p w14:paraId="3956DA1C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45ED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 w14:paraId="2513545D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14:paraId="2B1D18D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476417B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2B9034CA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7085361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487679FB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联系电话：</w:t>
            </w:r>
          </w:p>
          <w:p w14:paraId="40E6A546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 w14:paraId="5650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4675" w:type="dxa"/>
            <w:gridSpan w:val="3"/>
            <w:noWrap w:val="0"/>
            <w:vAlign w:val="center"/>
          </w:tcPr>
          <w:p w14:paraId="71EA9FA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3436F19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14:paraId="0B45B49E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noWrap w:val="0"/>
            <w:vAlign w:val="center"/>
          </w:tcPr>
          <w:p w14:paraId="01A8332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1F22CA4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14:paraId="5F0D9BE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14:paraId="596A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 w14:paraId="4119D1A0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</w:t>
            </w:r>
            <w:r>
              <w:rPr>
                <w:rFonts w:hint="eastAsia" w:eastAsia="仿宋_GB2312"/>
                <w:bCs/>
                <w:sz w:val="26"/>
                <w:szCs w:val="26"/>
              </w:rPr>
              <w:t>招生考试机构</w:t>
            </w:r>
            <w:r>
              <w:rPr>
                <w:rFonts w:eastAsia="仿宋_GB2312"/>
                <w:bCs/>
                <w:sz w:val="26"/>
                <w:szCs w:val="26"/>
              </w:rPr>
              <w:t>或</w:t>
            </w:r>
            <w:r>
              <w:rPr>
                <w:rFonts w:hint="eastAsia" w:eastAsia="仿宋_GB2312"/>
                <w:bCs/>
                <w:sz w:val="26"/>
                <w:szCs w:val="26"/>
              </w:rPr>
              <w:t>主考学校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审批意见：                             </w:t>
            </w:r>
          </w:p>
          <w:p w14:paraId="6E900B30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经办人：     </w:t>
            </w:r>
          </w:p>
          <w:p w14:paraId="35492AB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 w14:paraId="54DB2E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 w14:paraId="30E01D09">
      <w:pPr>
        <w:spacing w:line="100" w:lineRule="exact"/>
        <w:rPr>
          <w:rFonts w:eastAsia="黑体"/>
          <w:sz w:val="32"/>
          <w:szCs w:val="32"/>
        </w:rPr>
      </w:pPr>
    </w:p>
    <w:p w14:paraId="28F2F0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D2CB19-3C5A-4E24-83A5-0A36333983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C68198B-690F-4EA7-8B89-E6C6E3F8090C}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A93DB36-0315-4018-BBBA-D1C8926BEC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B48C3B1-5B0C-4252-B8F5-4B2D1AD4DE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367ED"/>
    <w:rsid w:val="345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2025-01-17T04:00:09Z</dcterms:created>
  <dc:creator>Administrator</dc:creator>
  <cp:lastModifiedBy>领航者</cp:lastModifiedBy>
  <dcterms:modified xsi:type="dcterms:W3CDTF">2025-01-17T04:00:19Z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eyJoZGlkIjoiNjYyZWM2N2ZjMWFmNWRmYTE3YTNkY2Y3M2I4NWY3NjkiLCJ1c2VySWQiOiIzNTUyODEzMTAifQ==</vt:lpwstr>
  </property>
  <property fmtid="{D5CDD505-2E9C-101B-9397-08002B2CF9AE}" pid="4" name="ICV">
    <vt:lpwstr>93A8CE4473CF4230901F51D41464BCF5_12</vt:lpwstr>
  </property>
</Properties>
</file>