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资源信息管理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（课程代码06728）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1．信息内容的四个层次是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A．迹象、事实、知识、智慧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B．概念、判断、知识、智能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C．印象、概念、知识、理论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D．事实、判断、知识、智慧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2．CIO指的是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A．企业财务主管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B．企业资源主管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C．企业信息主管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D．企业人事主管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3．信息和载体的关系是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A．信息可以脱离载体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B．信息不可以脱离载体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C．信息和载体是相互独立的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D．信息和载体没有关系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 IMB等于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1000</w:t>
      </w:r>
      <w:r>
        <w:rPr>
          <w:rFonts w:hint="default" w:ascii="Times New Roman" w:hAnsi="Times New Roman" w:cs="Times New Roman"/>
          <w:sz w:val="24"/>
          <w:szCs w:val="24"/>
        </w:rPr>
        <w:t>KByte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B．1024KByte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000000</w:t>
      </w:r>
      <w:r>
        <w:rPr>
          <w:rFonts w:hint="default" w:ascii="Times New Roman" w:hAnsi="Times New Roman" w:cs="Times New Roman"/>
          <w:sz w:val="24"/>
          <w:szCs w:val="24"/>
        </w:rPr>
        <w:t>Byte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D．1024000Byte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5．投掷一枚均匀的正四面体，所得的信息量为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A．0.5比特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B．1比特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C．1.5比特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D．2比特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6．不受著作权法保护的对象是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A．摄影作品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B．计算机软件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C．时事新闻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D．工程设计图纸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7．著作权人向杂志社投稿，自稿件发出之日起多少时间内未收到杂志社决定刊登的，可以将同一作品投向其他杂志社？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A．15天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B．30天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C．40天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D．60天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8．在对信息系统的性能进行评价的系统效率指标中，从用户键入Enter到系统开始显示回答信息为止的时间衡量的指标是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A．周转时间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B．响应时间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C．吞吐量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D．工作定额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9．信息系统的可理解性指的是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A．用户理解系统的结构、接口、功能的方便程度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B．用户理解系统的结构、接口、功能的效率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C．用户理解系统的结构、接口、功能和内部过程的快捷程度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D．用户理解系统的结构、接口、功能和内部过程的难易程度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10．各种标准的相互依存，互相补充，共同构成一个完整的体系结构，反映了标准体系的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A．配套性特征    B．协调性特征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C．比例性特征    D．复合性特征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cs="Times New Roman"/>
          <w:sz w:val="24"/>
          <w:szCs w:val="24"/>
        </w:rPr>
        <w:t>．不属于信息系统维护对象的是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A．数据维护    B．代码维护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C．设备维护    D．纠错性维护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12．软件质量管理活动包括的两方面内容是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A．质量控制和质量监督    B．质量计划和质量设计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C．质量监督和质量设计    D．质量控制和质量设计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13．从用户的角度看，软件生存期的阶段包括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A．软件开发、软件产品使用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6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B．软件开发、初期运用、软件产品使用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C．初期运用、维护与扩充、软件开发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D．初期运用、维护与扩充、移植链接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14．关于编程风格的描述，错误的是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A．尽量使用一些编程技巧，以图简化程序的行数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B．尽量少用临时变量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C．适当使用一些注释，但不要太多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D．复杂的表达式可多加一些必要的括号，使可读性增加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15．以下关于数字时间戳的描述，错误的是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A．时间戳是网上安全服务项目    B．时间戳可由任意机构提供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C．保护电子文件发表的时间    D．时间戳是一经加密后形成的凭证文档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软件全面质量管理的第三个阶段中，产品质量开展的“三全”管理指的是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A．全体人员、软件全部文档、全体部门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B．软件全部文档、全体人员、产品行成的全过程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C．全体部门、全体人员、产品行成的全过程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D．软件全部模块、全体部门、全体人员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负责对信息系统的运行进行控制，记录其运行状态等工作的是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A．信息系统建设项目管理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B．信息系统的运行管理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C．信息系统的维护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D．信息系统的评价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对于银行系统需要着重考虑技术、经济、管理和社会条件的可行性，说明论证这种可行性的文档是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A．项目开发计划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B．项目整体方案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C．软件需求说明书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D．可行性研究报告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19．与软件危机发生的原因无关的是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A．软件需求增加太陕，软件生产落后于时代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B．高级语言的大量涌现，使传统的手工作坊式软件受到冲击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C．软件的开发周期太长，适应不了用户日新月异的变化要求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D．软件开发经费估计不足，造成软件开发的大量经济负担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20．属于计算机网络系统中资源子网的是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A．集线器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B．网关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C．网络操作系统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D．多路器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二、名词解释题：本大题共5小题，每小题2分，共1 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21．信息资源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22．项目管理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23．任务划分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24．规程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25．数据安全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．事件出现的概率越大，相应的消息所含的信息量就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越大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．信息产业指的是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硬件制造业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．软件工程面临的两个最大问题是：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软件效率和软件质量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．标准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只能由国家标准局统一制定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．多人负责制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有利于信息系统的安全管理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．简述信息资源管理的内容。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．根据不同的维护性质，对应用软件的维护有哪些不同的类型？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．什么是认证？产品质量认证包括哪些内容？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．简述信息资源管理标准化的内容。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．什么是计算机病毒？它有什么特点？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五、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．试述企业信息主管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CIO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在企业组织中的地位和作用。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．试述制定、修订标准的一般工作程序。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48849E1"/>
    <w:rsid w:val="28BA062A"/>
    <w:rsid w:val="30E119A6"/>
    <w:rsid w:val="3D2D6FA9"/>
    <w:rsid w:val="4830743D"/>
    <w:rsid w:val="4E2B4013"/>
    <w:rsid w:val="54C64A55"/>
    <w:rsid w:val="66530DC8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2018-03-01T09:48:19Z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